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854" w:rsidRPr="005067AF" w:rsidRDefault="00CC44D6" w:rsidP="005067AF">
      <w:pPr>
        <w:tabs>
          <w:tab w:val="left" w:pos="1440"/>
        </w:tabs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067AF">
        <w:rPr>
          <w:rFonts w:ascii="Times New Roman" w:hAnsi="Times New Roman" w:cs="Times New Roman"/>
          <w:b/>
          <w:sz w:val="24"/>
          <w:szCs w:val="24"/>
        </w:rPr>
        <w:t>П</w:t>
      </w:r>
      <w:r w:rsidR="005D5A74" w:rsidRPr="005067AF">
        <w:rPr>
          <w:rFonts w:ascii="Times New Roman" w:hAnsi="Times New Roman" w:cs="Times New Roman"/>
          <w:b/>
          <w:sz w:val="24"/>
          <w:szCs w:val="24"/>
        </w:rPr>
        <w:t>ОЯСНИТЕЛЬНАЯ   ЗАПИСКА</w:t>
      </w:r>
    </w:p>
    <w:p w:rsidR="005067AF" w:rsidRPr="005067AF" w:rsidRDefault="005D5A74" w:rsidP="00A25716">
      <w:pPr>
        <w:pStyle w:val="ConsPlusTitle"/>
        <w:widowControl/>
        <w:jc w:val="center"/>
      </w:pPr>
      <w:proofErr w:type="gramStart"/>
      <w:r w:rsidRPr="005067AF">
        <w:t>к</w:t>
      </w:r>
      <w:proofErr w:type="gramEnd"/>
      <w:r w:rsidRPr="005067AF">
        <w:t xml:space="preserve"> проекту решения Думы Белоярского района </w:t>
      </w:r>
      <w:r w:rsidR="005067AF" w:rsidRPr="005067AF">
        <w:t>«</w:t>
      </w:r>
      <w:r w:rsidR="0090798A" w:rsidRPr="0090798A">
        <w:t>О Порядке командирования выборного должностного лица местного самоуправления Белоярского района, заме</w:t>
      </w:r>
      <w:r w:rsidR="0090798A">
        <w:t>щающего муниципальную должность</w:t>
      </w:r>
      <w:r w:rsidR="0090798A" w:rsidRPr="0090798A">
        <w:t xml:space="preserve"> на постоянной основе</w:t>
      </w:r>
      <w:r w:rsidR="005067AF" w:rsidRPr="005067AF">
        <w:t>»</w:t>
      </w:r>
    </w:p>
    <w:p w:rsidR="005067AF" w:rsidRPr="005067AF" w:rsidRDefault="005067AF" w:rsidP="005067A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E7707" w:rsidRPr="00A25716" w:rsidRDefault="005067AF" w:rsidP="00A25716">
      <w:pPr>
        <w:pStyle w:val="ConsPlusTitle"/>
        <w:widowControl/>
        <w:jc w:val="both"/>
        <w:rPr>
          <w:b w:val="0"/>
        </w:rPr>
      </w:pPr>
      <w:r w:rsidRPr="00A25716">
        <w:rPr>
          <w:b w:val="0"/>
        </w:rPr>
        <w:t xml:space="preserve">          </w:t>
      </w:r>
      <w:r w:rsidR="005D5A74" w:rsidRPr="00A25716">
        <w:rPr>
          <w:b w:val="0"/>
        </w:rPr>
        <w:t xml:space="preserve">Предлагаемый проект решения Думы Белоярского района </w:t>
      </w:r>
      <w:r w:rsidRPr="00A25716">
        <w:rPr>
          <w:b w:val="0"/>
        </w:rPr>
        <w:t>«</w:t>
      </w:r>
      <w:r w:rsidR="0090798A" w:rsidRPr="0090798A">
        <w:rPr>
          <w:b w:val="0"/>
        </w:rPr>
        <w:t>О Порядке командирования выборного должностного лица местного самоуправления Белоярского района, замещающего муниципальную должность на постоянной основе</w:t>
      </w:r>
      <w:r w:rsidRPr="00A25716">
        <w:rPr>
          <w:b w:val="0"/>
        </w:rPr>
        <w:t xml:space="preserve">» </w:t>
      </w:r>
      <w:r w:rsidR="00102FA4" w:rsidRPr="00A25716">
        <w:rPr>
          <w:b w:val="0"/>
        </w:rPr>
        <w:t xml:space="preserve">планируется к принятию </w:t>
      </w:r>
      <w:r w:rsidR="00FE7707" w:rsidRPr="00A25716">
        <w:rPr>
          <w:b w:val="0"/>
        </w:rPr>
        <w:t xml:space="preserve"> </w:t>
      </w:r>
      <w:r w:rsidR="00102FA4" w:rsidRPr="00A25716">
        <w:rPr>
          <w:b w:val="0"/>
        </w:rPr>
        <w:t xml:space="preserve"> </w:t>
      </w:r>
      <w:r w:rsidR="0069411E">
        <w:rPr>
          <w:b w:val="0"/>
        </w:rPr>
        <w:t xml:space="preserve">на основании </w:t>
      </w:r>
      <w:r w:rsidR="00C30797">
        <w:rPr>
          <w:b w:val="0"/>
        </w:rPr>
        <w:t>изменений</w:t>
      </w:r>
      <w:r w:rsidR="0090798A">
        <w:rPr>
          <w:b w:val="0"/>
        </w:rPr>
        <w:t xml:space="preserve"> статьи</w:t>
      </w:r>
      <w:r w:rsidR="00C30797">
        <w:rPr>
          <w:b w:val="0"/>
        </w:rPr>
        <w:t xml:space="preserve"> 22 устава Белоярского района, в соответствии с которой к компетенции представительного органа отнесено принятие порядка возмещения расходов, связанных со служебными командировками главы Белоярского района</w:t>
      </w:r>
      <w:r w:rsidR="0090798A">
        <w:rPr>
          <w:b w:val="0"/>
        </w:rPr>
        <w:t xml:space="preserve">. </w:t>
      </w:r>
    </w:p>
    <w:p w:rsidR="005067AF" w:rsidRPr="005067AF" w:rsidRDefault="005067AF" w:rsidP="00FE7707">
      <w:pPr>
        <w:pStyle w:val="ConsPlusTitle"/>
        <w:widowControl/>
        <w:jc w:val="both"/>
        <w:rPr>
          <w:b w:val="0"/>
          <w:bCs w:val="0"/>
        </w:rPr>
      </w:pPr>
    </w:p>
    <w:p w:rsidR="005D5A74" w:rsidRPr="005067AF" w:rsidRDefault="005067AF" w:rsidP="005067AF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7AF">
        <w:rPr>
          <w:rFonts w:ascii="Times New Roman" w:hAnsi="Times New Roman" w:cs="Times New Roman"/>
          <w:sz w:val="24"/>
          <w:szCs w:val="24"/>
        </w:rPr>
        <w:t xml:space="preserve"> </w:t>
      </w:r>
      <w:r w:rsidR="00BA3854" w:rsidRPr="005067AF">
        <w:rPr>
          <w:rFonts w:ascii="Times New Roman" w:hAnsi="Times New Roman" w:cs="Times New Roman"/>
          <w:sz w:val="24"/>
          <w:szCs w:val="24"/>
        </w:rPr>
        <w:t xml:space="preserve"> </w:t>
      </w:r>
      <w:r w:rsidRPr="005067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D5A74" w:rsidRPr="00A25716" w:rsidRDefault="005D5A74" w:rsidP="0069411E">
      <w:pPr>
        <w:pStyle w:val="ConsPlusTitle"/>
        <w:widowControl/>
        <w:jc w:val="center"/>
        <w:rPr>
          <w:b w:val="0"/>
        </w:rPr>
      </w:pPr>
      <w:r w:rsidRPr="00A25716">
        <w:t>Финансово-экономическое обоснование к пр</w:t>
      </w:r>
      <w:r w:rsidR="0069411E">
        <w:t xml:space="preserve">оекту решения Думы Белоярского </w:t>
      </w:r>
      <w:r w:rsidRPr="00A25716">
        <w:t>района «</w:t>
      </w:r>
      <w:r w:rsidR="0069411E" w:rsidRPr="0069411E">
        <w:t>О Порядке командирования выборного должностного лица местного самоуправления Белоярского района, замещающего муниципальную должность на постоянной основе</w:t>
      </w:r>
      <w:r w:rsidRPr="00A25716">
        <w:t>»</w:t>
      </w:r>
    </w:p>
    <w:p w:rsidR="004211BC" w:rsidRPr="005067AF" w:rsidRDefault="004211BC" w:rsidP="005067AF">
      <w:pPr>
        <w:pStyle w:val="a3"/>
        <w:spacing w:after="0"/>
        <w:jc w:val="both"/>
        <w:rPr>
          <w:b/>
        </w:rPr>
      </w:pPr>
    </w:p>
    <w:p w:rsidR="005D5A74" w:rsidRPr="00A25716" w:rsidRDefault="005D5A74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716"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 w:rsidR="00A25716" w:rsidRPr="00A25716">
        <w:rPr>
          <w:rFonts w:ascii="Times New Roman" w:hAnsi="Times New Roman" w:cs="Times New Roman"/>
          <w:sz w:val="24"/>
          <w:szCs w:val="24"/>
        </w:rPr>
        <w:t>«</w:t>
      </w:r>
      <w:r w:rsidR="0069411E" w:rsidRPr="0069411E">
        <w:rPr>
          <w:rFonts w:ascii="Times New Roman" w:hAnsi="Times New Roman" w:cs="Times New Roman"/>
          <w:sz w:val="24"/>
          <w:szCs w:val="24"/>
        </w:rPr>
        <w:t>О Порядке командирования выборного должностного лица местного самоуправления Белоярского района, замещающего муниципальную должность на постоянной основе</w:t>
      </w:r>
      <w:r w:rsidR="0069411E">
        <w:rPr>
          <w:rFonts w:ascii="Times New Roman" w:hAnsi="Times New Roman" w:cs="Times New Roman"/>
          <w:sz w:val="24"/>
          <w:szCs w:val="24"/>
        </w:rPr>
        <w:t xml:space="preserve">» </w:t>
      </w:r>
      <w:r w:rsidR="00BA3854" w:rsidRPr="00A25716">
        <w:rPr>
          <w:rFonts w:ascii="Times New Roman" w:hAnsi="Times New Roman" w:cs="Times New Roman"/>
          <w:sz w:val="24"/>
          <w:szCs w:val="24"/>
        </w:rPr>
        <w:t>не</w:t>
      </w:r>
      <w:r w:rsidR="0069411E">
        <w:rPr>
          <w:rFonts w:ascii="Times New Roman" w:hAnsi="Times New Roman" w:cs="Times New Roman"/>
          <w:sz w:val="24"/>
          <w:szCs w:val="24"/>
        </w:rPr>
        <w:t xml:space="preserve"> </w:t>
      </w:r>
      <w:r w:rsidRPr="00A25716">
        <w:rPr>
          <w:rFonts w:ascii="Times New Roman" w:hAnsi="Times New Roman" w:cs="Times New Roman"/>
          <w:sz w:val="24"/>
          <w:szCs w:val="24"/>
        </w:rPr>
        <w:t>потребует дополнительных расходов из бюджета Белоярского района.</w:t>
      </w:r>
    </w:p>
    <w:p w:rsidR="005067AF" w:rsidRPr="005067AF" w:rsidRDefault="005067AF" w:rsidP="005067AF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E74C1" w:rsidRPr="00A25716" w:rsidRDefault="005D5A74" w:rsidP="0069411E">
      <w:pPr>
        <w:pStyle w:val="ConsPlusTitle"/>
        <w:widowControl/>
        <w:jc w:val="center"/>
        <w:rPr>
          <w:b w:val="0"/>
        </w:rPr>
      </w:pPr>
      <w:r w:rsidRPr="00A25716">
        <w:t>Перечень муниципальных правовых актов Белоярского района, подлежащих признанию утратившими силу, приостановлению, изменению, дополнению или принятию в связи с принятием проекта решения Думы Белоярского района «</w:t>
      </w:r>
      <w:r w:rsidR="0069411E" w:rsidRPr="0069411E">
        <w:t xml:space="preserve">О Порядке командирования выборного должностного лица местного самоуправления Белоярского района, замещающего муниципальную </w:t>
      </w:r>
      <w:r w:rsidR="0069411E">
        <w:t xml:space="preserve">                                           </w:t>
      </w:r>
      <w:r w:rsidR="0069411E" w:rsidRPr="0069411E">
        <w:t>должность на постоянной основе</w:t>
      </w:r>
      <w:r w:rsidRPr="00A25716">
        <w:t>»</w:t>
      </w:r>
    </w:p>
    <w:p w:rsidR="005067AF" w:rsidRPr="005067AF" w:rsidRDefault="005067AF" w:rsidP="005067AF">
      <w:pPr>
        <w:pStyle w:val="a3"/>
        <w:spacing w:after="0"/>
        <w:jc w:val="center"/>
        <w:rPr>
          <w:b/>
        </w:rPr>
      </w:pPr>
    </w:p>
    <w:p w:rsidR="00530CFC" w:rsidRPr="00167A08" w:rsidRDefault="005D5A74" w:rsidP="00167A08">
      <w:pPr>
        <w:tabs>
          <w:tab w:val="left" w:pos="1440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25716">
        <w:rPr>
          <w:rFonts w:ascii="Times New Roman" w:hAnsi="Times New Roman" w:cs="Times New Roman"/>
          <w:sz w:val="24"/>
          <w:szCs w:val="24"/>
        </w:rPr>
        <w:t xml:space="preserve">Принятие проекта решения Думы Белоярского района </w:t>
      </w:r>
      <w:r w:rsidR="00A25716" w:rsidRPr="00A25716">
        <w:rPr>
          <w:rFonts w:ascii="Times New Roman" w:hAnsi="Times New Roman" w:cs="Times New Roman"/>
          <w:sz w:val="24"/>
          <w:szCs w:val="24"/>
        </w:rPr>
        <w:t>«</w:t>
      </w:r>
      <w:r w:rsidR="0069411E" w:rsidRPr="0069411E">
        <w:rPr>
          <w:rFonts w:ascii="Times New Roman" w:hAnsi="Times New Roman" w:cs="Times New Roman"/>
          <w:sz w:val="24"/>
          <w:szCs w:val="24"/>
        </w:rPr>
        <w:t>О Порядке командирования выборного должностного лица местного самоуправления Белоярского района, замещающего муниципальную должность на постоянной основе</w:t>
      </w:r>
      <w:r w:rsidR="00736F9E">
        <w:rPr>
          <w:rFonts w:ascii="Times New Roman" w:hAnsi="Times New Roman" w:cs="Times New Roman"/>
          <w:sz w:val="24"/>
          <w:szCs w:val="24"/>
        </w:rPr>
        <w:t>»</w:t>
      </w:r>
      <w:r w:rsidR="00C30797">
        <w:rPr>
          <w:rFonts w:ascii="Times New Roman" w:hAnsi="Times New Roman" w:cs="Times New Roman"/>
          <w:sz w:val="24"/>
          <w:szCs w:val="24"/>
        </w:rPr>
        <w:t xml:space="preserve"> </w:t>
      </w:r>
      <w:r w:rsidRPr="00A25716">
        <w:rPr>
          <w:rFonts w:ascii="Times New Roman" w:hAnsi="Times New Roman" w:cs="Times New Roman"/>
          <w:sz w:val="24"/>
          <w:szCs w:val="24"/>
        </w:rPr>
        <w:t xml:space="preserve">повлечет за собой </w:t>
      </w:r>
      <w:r w:rsidR="00C30797">
        <w:rPr>
          <w:rFonts w:ascii="Times New Roman" w:hAnsi="Times New Roman" w:cs="Times New Roman"/>
          <w:sz w:val="24"/>
          <w:szCs w:val="24"/>
        </w:rPr>
        <w:t>принятие постановления администрации Белоярского района «</w:t>
      </w:r>
      <w:r w:rsidR="00167A08" w:rsidRPr="00167A08">
        <w:rPr>
          <w:rFonts w:ascii="Times New Roman" w:hAnsi="Times New Roman" w:cs="Times New Roman"/>
          <w:sz w:val="24"/>
          <w:szCs w:val="24"/>
        </w:rPr>
        <w:t>О внесении изменения</w:t>
      </w:r>
      <w:r w:rsidR="00167A08">
        <w:rPr>
          <w:rFonts w:ascii="Times New Roman" w:hAnsi="Times New Roman" w:cs="Times New Roman"/>
          <w:sz w:val="24"/>
          <w:szCs w:val="24"/>
        </w:rPr>
        <w:t xml:space="preserve"> в постановление администрации </w:t>
      </w:r>
      <w:r w:rsidR="00167A08" w:rsidRPr="00167A08">
        <w:rPr>
          <w:rFonts w:ascii="Times New Roman" w:hAnsi="Times New Roman" w:cs="Times New Roman"/>
          <w:sz w:val="24"/>
          <w:szCs w:val="24"/>
        </w:rPr>
        <w:t>Белоярского района от 25 декабря 2014 года № 1814</w:t>
      </w:r>
      <w:r w:rsidR="00C30797">
        <w:rPr>
          <w:rFonts w:ascii="Times New Roman" w:hAnsi="Times New Roman" w:cs="Times New Roman"/>
          <w:sz w:val="24"/>
          <w:szCs w:val="24"/>
        </w:rPr>
        <w:t>»</w:t>
      </w:r>
      <w:r w:rsidR="00167A08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sectPr w:rsidR="00530CFC" w:rsidRPr="00167A08" w:rsidSect="00EE7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5A74"/>
    <w:rsid w:val="00102FA4"/>
    <w:rsid w:val="00167A08"/>
    <w:rsid w:val="001C1BDA"/>
    <w:rsid w:val="004211BC"/>
    <w:rsid w:val="005067AF"/>
    <w:rsid w:val="00530CFC"/>
    <w:rsid w:val="005D5A74"/>
    <w:rsid w:val="005F6EC7"/>
    <w:rsid w:val="0069411E"/>
    <w:rsid w:val="00736F9E"/>
    <w:rsid w:val="00750582"/>
    <w:rsid w:val="007912A5"/>
    <w:rsid w:val="0085266E"/>
    <w:rsid w:val="0090798A"/>
    <w:rsid w:val="0091312A"/>
    <w:rsid w:val="00995FA7"/>
    <w:rsid w:val="00A25716"/>
    <w:rsid w:val="00A5597C"/>
    <w:rsid w:val="00AB4BE6"/>
    <w:rsid w:val="00BA3854"/>
    <w:rsid w:val="00C30797"/>
    <w:rsid w:val="00CC44D6"/>
    <w:rsid w:val="00DF171E"/>
    <w:rsid w:val="00EE1B3A"/>
    <w:rsid w:val="00EE74C1"/>
    <w:rsid w:val="00F0156C"/>
    <w:rsid w:val="00FE7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1CC2E-7C08-4FE9-AD0E-A5964430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D5A7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rsid w:val="005D5A74"/>
    <w:rPr>
      <w:rFonts w:ascii="Times New Roman" w:eastAsia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semiHidden/>
    <w:unhideWhenUsed/>
    <w:rsid w:val="005D5A74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5D5A74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Normal">
    <w:name w:val="ConsPlusNormal"/>
    <w:rsid w:val="00102FA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itle">
    <w:name w:val="ConsPlusTitle"/>
    <w:rsid w:val="005067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Plain Text"/>
    <w:basedOn w:val="a"/>
    <w:link w:val="a6"/>
    <w:uiPriority w:val="99"/>
    <w:semiHidden/>
    <w:unhideWhenUsed/>
    <w:rsid w:val="00530CFC"/>
    <w:pPr>
      <w:spacing w:after="0" w:line="240" w:lineRule="auto"/>
    </w:pPr>
    <w:rPr>
      <w:rFonts w:ascii="Consolas" w:eastAsiaTheme="minorHAnsi" w:hAnsi="Consolas"/>
      <w:sz w:val="21"/>
      <w:szCs w:val="21"/>
      <w:lang w:eastAsia="en-US"/>
    </w:rPr>
  </w:style>
  <w:style w:type="character" w:customStyle="1" w:styleId="a6">
    <w:name w:val="Текст Знак"/>
    <w:basedOn w:val="a0"/>
    <w:link w:val="a5"/>
    <w:uiPriority w:val="99"/>
    <w:semiHidden/>
    <w:rsid w:val="00530CFC"/>
    <w:rPr>
      <w:rFonts w:ascii="Consolas" w:eastAsiaTheme="minorHAnsi" w:hAnsi="Consolas"/>
      <w:sz w:val="21"/>
      <w:szCs w:val="21"/>
      <w:lang w:eastAsia="en-US"/>
    </w:rPr>
  </w:style>
  <w:style w:type="paragraph" w:styleId="a7">
    <w:name w:val="footer"/>
    <w:basedOn w:val="a"/>
    <w:link w:val="a8"/>
    <w:rsid w:val="00A2571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A25716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736F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736F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05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299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Utel</Company>
  <LinksUpToDate>false</LinksUpToDate>
  <CharactersWithSpaces>2005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Веретельник К.Э.</dc:creator>
  <cp:lastModifiedBy>Булатова Елена Ивановна</cp:lastModifiedBy>
  <cp:revision>6</cp:revision>
  <cp:lastPrinted>2024-05-03T06:24:00Z</cp:lastPrinted>
  <dcterms:created xsi:type="dcterms:W3CDTF">2024-05-02T11:28:00Z</dcterms:created>
  <dcterms:modified xsi:type="dcterms:W3CDTF">2024-05-03T06:49:00Z</dcterms:modified>
</cp:coreProperties>
</file>